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9F8" w:rsidRPr="00322033" w:rsidRDefault="00DE19F8" w:rsidP="00DE19F8">
      <w:pPr>
        <w:ind w:left="-142"/>
        <w:jc w:val="both"/>
        <w:rPr>
          <w:rFonts w:eastAsia="Times New Roman"/>
          <w:b/>
          <w:color w:val="000000"/>
          <w:kern w:val="28"/>
          <w:sz w:val="20"/>
          <w:szCs w:val="20"/>
          <w:lang w:eastAsia="pl-PL"/>
        </w:rPr>
      </w:pPr>
      <w:r w:rsidRPr="00322033">
        <w:rPr>
          <w:rFonts w:eastAsia="Times New Roman"/>
          <w:b/>
          <w:color w:val="000000"/>
          <w:kern w:val="28"/>
          <w:sz w:val="20"/>
          <w:szCs w:val="20"/>
          <w:lang w:eastAsia="pl-PL"/>
        </w:rPr>
        <w:t xml:space="preserve">Szczegółowy opis podziału przedmiotu umowy dla poszczególnych departamentów, sposób zapakowania </w:t>
      </w:r>
      <w:r w:rsidRPr="00322033">
        <w:rPr>
          <w:rFonts w:eastAsia="Times New Roman"/>
          <w:b/>
          <w:color w:val="000000"/>
          <w:kern w:val="28"/>
          <w:sz w:val="20"/>
          <w:szCs w:val="20"/>
          <w:lang w:eastAsia="pl-PL"/>
        </w:rPr>
        <w:br/>
        <w:t xml:space="preserve">i dostarczenia przedmiotu umowy. </w:t>
      </w:r>
    </w:p>
    <w:p w:rsidR="008D79C0" w:rsidRDefault="00DE19F8" w:rsidP="007D479D">
      <w:pPr>
        <w:ind w:left="-142"/>
        <w:rPr>
          <w:b/>
          <w:sz w:val="20"/>
          <w:szCs w:val="20"/>
        </w:rPr>
      </w:pPr>
      <w:r w:rsidRPr="00322033">
        <w:rPr>
          <w:b/>
          <w:sz w:val="20"/>
          <w:szCs w:val="20"/>
        </w:rPr>
        <w:t>Wykonawca dostarczy przedmiot umowy zapakowany i podzielony na następujące części:</w:t>
      </w:r>
    </w:p>
    <w:p w:rsidR="00E0241F" w:rsidRPr="00C80858" w:rsidRDefault="00E0241F" w:rsidP="007D479D">
      <w:pPr>
        <w:ind w:left="-142"/>
        <w:rPr>
          <w:rFonts w:cstheme="minorHAnsi"/>
          <w:b/>
          <w:sz w:val="20"/>
          <w:szCs w:val="20"/>
        </w:rPr>
      </w:pPr>
    </w:p>
    <w:p w:rsidR="00C80858" w:rsidRDefault="00C80858" w:rsidP="00926FBB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t>Departament Marketingu i Promocji</w:t>
      </w:r>
    </w:p>
    <w:p w:rsidR="009D645F" w:rsidRPr="00C80858" w:rsidRDefault="009D645F" w:rsidP="00C80858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9D645F" w:rsidTr="00DC1FE4">
        <w:tc>
          <w:tcPr>
            <w:tcW w:w="562" w:type="dxa"/>
            <w:tcBorders>
              <w:top w:val="single" w:sz="4" w:space="0" w:color="auto"/>
            </w:tcBorders>
          </w:tcPr>
          <w:p w:rsidR="009D645F" w:rsidRPr="00DC1FE4" w:rsidRDefault="009D645F" w:rsidP="009D645F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45F" w:rsidRPr="00DC1FE4" w:rsidRDefault="00DC1FE4" w:rsidP="009D645F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D645F" w:rsidRPr="00DC1FE4" w:rsidRDefault="00DC1FE4" w:rsidP="009D6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Puzzle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Wiatraczek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bawełniana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2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2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8D7119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Przypinka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</w:p>
        </w:tc>
      </w:tr>
      <w:tr w:rsidR="00DC1FE4" w:rsidTr="00DC1FE4">
        <w:tc>
          <w:tcPr>
            <w:tcW w:w="562" w:type="dxa"/>
          </w:tcPr>
          <w:p w:rsidR="00DC1FE4" w:rsidRPr="008D7119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2</w:t>
            </w:r>
          </w:p>
        </w:tc>
        <w:tc>
          <w:tcPr>
            <w:tcW w:w="1157" w:type="dxa"/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8D7119" w:rsidRDefault="00DC1FE4" w:rsidP="00DC1FE4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C1FE4" w:rsidRDefault="00EA1F33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C80858" w:rsidRP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C80858" w:rsidRP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C80858" w:rsidRPr="00C80858" w:rsidRDefault="00C80858" w:rsidP="00926FBB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t>Kancelaria Sejmiku</w:t>
      </w:r>
    </w:p>
    <w:p w:rsid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DC1FE4" w:rsidTr="00446EB3">
        <w:tc>
          <w:tcPr>
            <w:tcW w:w="562" w:type="dxa"/>
            <w:tcBorders>
              <w:bottom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446E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446EB3">
        <w:tc>
          <w:tcPr>
            <w:tcW w:w="562" w:type="dxa"/>
            <w:tcBorders>
              <w:top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446EB3">
        <w:tc>
          <w:tcPr>
            <w:tcW w:w="562" w:type="dxa"/>
            <w:tcBorders>
              <w:top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446EB3">
        <w:tc>
          <w:tcPr>
            <w:tcW w:w="562" w:type="dxa"/>
            <w:tcBorders>
              <w:top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446EB3">
        <w:tc>
          <w:tcPr>
            <w:tcW w:w="562" w:type="dxa"/>
            <w:tcBorders>
              <w:top w:val="single" w:sz="4" w:space="0" w:color="auto"/>
            </w:tcBorders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bookmarkStart w:id="0" w:name="_GoBack"/>
            <w:bookmarkEnd w:id="0"/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Puzzle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Wiatraczek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926FBB" w:rsidRPr="00821862" w:rsidRDefault="00926FBB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9D645F" w:rsidRDefault="009D645F" w:rsidP="00926FBB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t>Kancelaria Zarządu</w:t>
      </w:r>
    </w:p>
    <w:p w:rsidR="009D645F" w:rsidRDefault="009D645F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173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723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678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Puzzle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903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Wiatraczek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p w:rsidR="00926FBB" w:rsidRPr="00C80858" w:rsidRDefault="00926FBB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p w:rsidR="009D645F" w:rsidRPr="00C80858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Generalny</w:t>
      </w:r>
    </w:p>
    <w:p w:rsidR="00C80858" w:rsidRDefault="00C80858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1A6C3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</w:tbl>
    <w:p w:rsidR="00926FBB" w:rsidRDefault="00926FBB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p w:rsidR="00926FBB" w:rsidRPr="00C80858" w:rsidRDefault="00926FBB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p w:rsidR="00C80858" w:rsidRDefault="00C80858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Edukacji</w:t>
      </w:r>
    </w:p>
    <w:p w:rsidR="00926FBB" w:rsidRPr="00C80858" w:rsidRDefault="00926FBB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349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</w:tbl>
    <w:p w:rsidR="00C80858" w:rsidRPr="00C80858" w:rsidRDefault="00C80858" w:rsidP="009D645F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80858" w:rsidRDefault="00C80858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80858" w:rsidRDefault="00C80858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Infrastruktury Drogowej i Transportu</w:t>
      </w:r>
    </w:p>
    <w:p w:rsidR="00C80858" w:rsidRDefault="00C80858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1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Pr="00C80858" w:rsidRDefault="00DC1FE4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Kultury i Dziedzictwa Narodowego</w:t>
      </w:r>
    </w:p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595392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Pr="00C80858" w:rsidRDefault="00926FBB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Rozwoju Regionu</w:t>
      </w:r>
    </w:p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Default="00926FBB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Pr="00C80858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</w:t>
      </w:r>
      <w:r w:rsidRPr="00C80858">
        <w:rPr>
          <w:rFonts w:eastAsia="Arial" w:cstheme="minorHAnsi"/>
          <w:b/>
          <w:color w:val="000000"/>
          <w:lang w:eastAsia="pl-PL"/>
        </w:rPr>
        <w:t>Zarządzania Zasobami Ludzkimi</w:t>
      </w:r>
    </w:p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Wiatraczek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Default="00926FBB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Pr="00C80858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Sportu i Upowszechniania Kultury Fizycznej</w:t>
      </w:r>
    </w:p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Plecak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Puzzle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Pr="00C80858" w:rsidRDefault="00926FBB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Pr="00C80858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Inwestycji Strategicznych</w:t>
      </w:r>
    </w:p>
    <w:p w:rsidR="00C80858" w:rsidRDefault="00C80858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4B2E5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Pr="00C80858" w:rsidRDefault="00926FBB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80858" w:rsidRDefault="00C80858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Rolnictwa i Rozwoju Obszarów Wiejskich</w:t>
      </w:r>
    </w:p>
    <w:p w:rsidR="00C80858" w:rsidRDefault="00C80858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Czapka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Etui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Gra drewniana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Kolorowanki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Kredki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Latawiec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Wiatraczek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Pr="00C80858" w:rsidRDefault="00926FBB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Rodziny</w:t>
      </w:r>
    </w:p>
    <w:p w:rsidR="009D645F" w:rsidRDefault="009D645F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Domino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Ładowarka samochodowa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Ręcznik 1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Saszetka 1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26FBB" w:rsidRDefault="00926FBB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Zdrowia</w:t>
      </w:r>
    </w:p>
    <w:p w:rsidR="00926FBB" w:rsidRDefault="00926FBB" w:rsidP="00926FBB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DC1FE4" w:rsidRPr="00DC1FE4" w:rsidTr="00DC1FE4">
        <w:tc>
          <w:tcPr>
            <w:tcW w:w="562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DC1FE4" w:rsidRDefault="00DC1FE4" w:rsidP="00DC1FE4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C1FE4" w:rsidRPr="00DC1FE4" w:rsidRDefault="00DC1FE4" w:rsidP="00DC1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Długopis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Koszulka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Kubek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Notes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251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Parasol </w:t>
            </w:r>
          </w:p>
        </w:tc>
        <w:tc>
          <w:tcPr>
            <w:tcW w:w="1157" w:type="dxa"/>
          </w:tcPr>
          <w:p w:rsidR="00DC1FE4" w:rsidRDefault="00C11F9B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Peleryna 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Skarpetki 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Smycz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1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Torba papierowa średnia 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C1FE4" w:rsidTr="00DC1FE4">
        <w:tc>
          <w:tcPr>
            <w:tcW w:w="562" w:type="dxa"/>
          </w:tcPr>
          <w:p w:rsidR="00DC1FE4" w:rsidRPr="00135A0E" w:rsidRDefault="00DC1FE4" w:rsidP="00DC1FE4">
            <w:pPr>
              <w:pStyle w:val="Akapitzlist"/>
              <w:numPr>
                <w:ilvl w:val="0"/>
                <w:numId w:val="2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FE4" w:rsidRPr="009D645F" w:rsidRDefault="00DC1FE4" w:rsidP="00DC1F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D645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naklejek i przypinek </w:t>
            </w:r>
          </w:p>
        </w:tc>
        <w:tc>
          <w:tcPr>
            <w:tcW w:w="1157" w:type="dxa"/>
          </w:tcPr>
          <w:p w:rsidR="00DC1FE4" w:rsidRDefault="00336F89" w:rsidP="00DC1F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</w:tbl>
    <w:p w:rsidR="00B62F67" w:rsidRDefault="00B62F67" w:rsidP="00B62F67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B62F67" w:rsidRDefault="00B62F67" w:rsidP="00B62F67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B62F67" w:rsidRPr="00B62F67" w:rsidRDefault="00B62F67" w:rsidP="00B62F67">
      <w:pPr>
        <w:spacing w:after="0"/>
        <w:rPr>
          <w:rFonts w:eastAsia="Times New Roman" w:cstheme="minorHAnsi"/>
          <w:b/>
          <w:color w:val="000000"/>
          <w:kern w:val="28"/>
          <w:sz w:val="20"/>
          <w:szCs w:val="20"/>
          <w:lang w:eastAsia="pl-PL"/>
        </w:rPr>
      </w:pPr>
      <w:r w:rsidRPr="00B62F67">
        <w:rPr>
          <w:rFonts w:eastAsia="Times New Roman" w:cstheme="minorHAnsi"/>
          <w:b/>
          <w:color w:val="000000"/>
          <w:kern w:val="28"/>
          <w:sz w:val="20"/>
          <w:szCs w:val="20"/>
          <w:lang w:eastAsia="pl-PL"/>
        </w:rPr>
        <w:t>Podział na rozmiary:</w:t>
      </w: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960"/>
        <w:gridCol w:w="960"/>
        <w:gridCol w:w="960"/>
        <w:gridCol w:w="960"/>
        <w:gridCol w:w="960"/>
        <w:gridCol w:w="960"/>
      </w:tblGrid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Koszulka męska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1000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127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190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SKF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2205</w:t>
            </w:r>
          </w:p>
        </w:tc>
      </w:tr>
    </w:tbl>
    <w:p w:rsidR="00C80858" w:rsidRPr="00C80858" w:rsidRDefault="00C80858" w:rsidP="00B62F67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960"/>
        <w:gridCol w:w="960"/>
        <w:gridCol w:w="960"/>
        <w:gridCol w:w="960"/>
        <w:gridCol w:w="960"/>
        <w:gridCol w:w="960"/>
      </w:tblGrid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l-PL"/>
              </w:rPr>
              <w:t>Koszulka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l-PL"/>
              </w:rPr>
              <w:t xml:space="preserve"> </w:t>
            </w: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l-PL"/>
              </w:rPr>
              <w:t>damska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1000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128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190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SKF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</w:tr>
      <w:tr w:rsidR="00B62F67" w:rsidRPr="00B62F67" w:rsidTr="00B62F67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67" w:rsidRPr="00B62F67" w:rsidRDefault="00B62F67" w:rsidP="00B6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62F6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2205</w:t>
            </w:r>
          </w:p>
        </w:tc>
      </w:tr>
    </w:tbl>
    <w:p w:rsidR="00C80858" w:rsidRPr="00C80858" w:rsidRDefault="00C80858" w:rsidP="00B62F67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A43FC6" w:rsidRDefault="00A43FC6" w:rsidP="00B62F67">
      <w:pPr>
        <w:spacing w:after="0"/>
        <w:rPr>
          <w:rFonts w:eastAsia="Times New Roman" w:cstheme="minorHAnsi"/>
          <w:color w:val="000000"/>
          <w:kern w:val="28"/>
          <w:lang w:eastAsia="pl-PL"/>
        </w:rPr>
      </w:pPr>
    </w:p>
    <w:p w:rsidR="00AB4BAF" w:rsidRPr="00B62F67" w:rsidRDefault="00A43FC6" w:rsidP="00A43FC6">
      <w:pPr>
        <w:rPr>
          <w:sz w:val="20"/>
          <w:szCs w:val="20"/>
        </w:rPr>
      </w:pPr>
      <w:r w:rsidRPr="00B62F67">
        <w:rPr>
          <w:sz w:val="20"/>
          <w:szCs w:val="20"/>
        </w:rPr>
        <w:t xml:space="preserve">Zamieszczona tabela rozmiarów może ulec zmianie do max. 10 % po przedstawieniu przez Wykonawcę modelu danej odzieży. </w:t>
      </w:r>
    </w:p>
    <w:p w:rsidR="00DE19F8" w:rsidRPr="00B62F67" w:rsidRDefault="00DE19F8" w:rsidP="00DE19F8">
      <w:pPr>
        <w:jc w:val="both"/>
        <w:rPr>
          <w:sz w:val="20"/>
          <w:szCs w:val="20"/>
        </w:rPr>
      </w:pPr>
      <w:r w:rsidRPr="00B62F67">
        <w:rPr>
          <w:sz w:val="20"/>
          <w:szCs w:val="20"/>
        </w:rPr>
        <w:t xml:space="preserve">W przypadku, kiedy SOPZ przewiduje różne wersje kolorystyczne danego przedmiotu, Wykonawca dostarczy departamentom mix wszystkich kolorów, wybranych przez Zamawiającego. </w:t>
      </w:r>
    </w:p>
    <w:p w:rsidR="00A43FC6" w:rsidRPr="00B62F67" w:rsidRDefault="00A43FC6" w:rsidP="00DE19F8">
      <w:pPr>
        <w:jc w:val="both"/>
        <w:rPr>
          <w:b/>
          <w:sz w:val="20"/>
          <w:szCs w:val="20"/>
        </w:rPr>
      </w:pPr>
    </w:p>
    <w:p w:rsidR="00DE19F8" w:rsidRPr="00B62F67" w:rsidRDefault="00DE19F8" w:rsidP="00DE19F8">
      <w:pPr>
        <w:spacing w:after="120"/>
        <w:jc w:val="both"/>
        <w:rPr>
          <w:b/>
          <w:sz w:val="20"/>
          <w:szCs w:val="20"/>
        </w:rPr>
      </w:pPr>
      <w:r w:rsidRPr="00B62F67">
        <w:rPr>
          <w:b/>
          <w:sz w:val="20"/>
          <w:szCs w:val="20"/>
        </w:rPr>
        <w:t>Wykonawca zobowiązany jest do dostarczenia przedmiotu umowy zgodnie z powyższym podziałem, do lokalizacji wskazanej przez Zamawiającego.</w:t>
      </w:r>
    </w:p>
    <w:p w:rsidR="00DE19F8" w:rsidRPr="00B62F67" w:rsidRDefault="00DE19F8" w:rsidP="00DE19F8">
      <w:pPr>
        <w:spacing w:after="120"/>
        <w:jc w:val="both"/>
        <w:rPr>
          <w:b/>
          <w:sz w:val="20"/>
          <w:szCs w:val="20"/>
        </w:rPr>
      </w:pPr>
      <w:r w:rsidRPr="00B62F67">
        <w:rPr>
          <w:b/>
          <w:sz w:val="20"/>
          <w:szCs w:val="20"/>
        </w:rPr>
        <w:t xml:space="preserve">Każdy z departamentów otrzyma materiały promocyjne zapakowane na oddzielnej palecie, na której wszystkie kartony muszą zostać opisane nazwą departamentu, nazwą i zdjęciem przedmiotu oraz jego ilością, w danym kartonie. </w:t>
      </w:r>
    </w:p>
    <w:p w:rsidR="00DE19F8" w:rsidRPr="00B62F67" w:rsidRDefault="00DE19F8" w:rsidP="00DE19F8">
      <w:pPr>
        <w:spacing w:after="120"/>
        <w:jc w:val="both"/>
        <w:rPr>
          <w:b/>
          <w:sz w:val="20"/>
          <w:szCs w:val="20"/>
        </w:rPr>
      </w:pPr>
      <w:r w:rsidRPr="00B62F67">
        <w:rPr>
          <w:b/>
          <w:sz w:val="20"/>
          <w:szCs w:val="20"/>
        </w:rPr>
        <w:t>Wykonawca zobowiązany jest do dostarczenia, wniesienia oraz rozpakowania palet, w miejscu wyznaczonym przez Zamawiającego.</w:t>
      </w:r>
    </w:p>
    <w:p w:rsidR="00DE19F8" w:rsidRPr="00DE19F8" w:rsidRDefault="00DE19F8" w:rsidP="00DE19F8">
      <w:pPr>
        <w:tabs>
          <w:tab w:val="left" w:pos="2379"/>
        </w:tabs>
      </w:pPr>
    </w:p>
    <w:sectPr w:rsidR="00DE19F8" w:rsidRPr="00DE19F8" w:rsidSect="007D479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BF9" w:rsidRDefault="00B50BF9" w:rsidP="00DE19F8">
      <w:pPr>
        <w:spacing w:after="0" w:line="240" w:lineRule="auto"/>
      </w:pPr>
      <w:r>
        <w:separator/>
      </w:r>
    </w:p>
  </w:endnote>
  <w:endnote w:type="continuationSeparator" w:id="0">
    <w:p w:rsidR="00B50BF9" w:rsidRDefault="00B50BF9" w:rsidP="00DE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86945"/>
      <w:docPartObj>
        <w:docPartGallery w:val="Page Numbers (Bottom of Page)"/>
        <w:docPartUnique/>
      </w:docPartObj>
    </w:sdtPr>
    <w:sdtEndPr/>
    <w:sdtContent>
      <w:p w:rsidR="00B62F67" w:rsidRDefault="00B62F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EB3">
          <w:rPr>
            <w:noProof/>
          </w:rPr>
          <w:t>8</w:t>
        </w:r>
        <w:r>
          <w:fldChar w:fldCharType="end"/>
        </w:r>
      </w:p>
    </w:sdtContent>
  </w:sdt>
  <w:p w:rsidR="00B62F67" w:rsidRDefault="00B62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BF9" w:rsidRDefault="00B50BF9" w:rsidP="00DE19F8">
      <w:pPr>
        <w:spacing w:after="0" w:line="240" w:lineRule="auto"/>
      </w:pPr>
      <w:r>
        <w:separator/>
      </w:r>
    </w:p>
  </w:footnote>
  <w:footnote w:type="continuationSeparator" w:id="0">
    <w:p w:rsidR="00B50BF9" w:rsidRDefault="00B50BF9" w:rsidP="00DE1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EB3" w:rsidRPr="00707B0B" w:rsidRDefault="00446EB3" w:rsidP="00446EB3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Arial" w:hAnsi="Arial" w:cs="Arial"/>
        <w:b/>
        <w:sz w:val="20"/>
        <w:szCs w:val="20"/>
        <w:lang w:eastAsia="pl-PL"/>
      </w:rPr>
    </w:pPr>
    <w:r w:rsidRPr="004475DA">
      <w:rPr>
        <w:rFonts w:ascii="Arial" w:eastAsia="Times New Roman" w:hAnsi="Arial" w:cs="Arial"/>
        <w:b/>
        <w:noProof/>
        <w:kern w:val="28"/>
        <w:sz w:val="20"/>
        <w:lang w:eastAsia="pl-PL"/>
      </w:rPr>
      <w:drawing>
        <wp:anchor distT="0" distB="0" distL="114935" distR="114935" simplePos="0" relativeHeight="251663360" behindDoc="0" locked="0" layoutInCell="1" allowOverlap="1" wp14:anchorId="43AC170E" wp14:editId="3BFD5EB6">
          <wp:simplePos x="0" y="0"/>
          <wp:positionH relativeFrom="margin">
            <wp:posOffset>-66675</wp:posOffset>
          </wp:positionH>
          <wp:positionV relativeFrom="paragraph">
            <wp:posOffset>8890</wp:posOffset>
          </wp:positionV>
          <wp:extent cx="2089785" cy="4730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473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3BA5">
      <w:rPr>
        <w:rFonts w:ascii="Arial" w:eastAsia="Arial" w:hAnsi="Arial" w:cs="Arial"/>
        <w:b/>
        <w:color w:val="000000"/>
        <w:sz w:val="20"/>
        <w:szCs w:val="20"/>
        <w:lang w:eastAsia="pl-PL"/>
      </w:rPr>
      <w:t xml:space="preserve"> </w:t>
    </w:r>
    <w:r>
      <w:rPr>
        <w:rFonts w:cs="Arial"/>
        <w:b/>
        <w:szCs w:val="20"/>
      </w:rPr>
      <w:t>Znak sprawy: MP-I.272.5.2026</w:t>
    </w:r>
  </w:p>
  <w:p w:rsidR="00446EB3" w:rsidRDefault="00446EB3" w:rsidP="00446EB3">
    <w:pPr>
      <w:jc w:val="right"/>
      <w:rPr>
        <w:b/>
      </w:rPr>
    </w:pPr>
  </w:p>
  <w:p w:rsidR="00446EB3" w:rsidRPr="00446EB3" w:rsidRDefault="00446EB3" w:rsidP="00446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67" w:rsidRPr="00707B0B" w:rsidRDefault="00B62F67" w:rsidP="00FC3BA5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Arial" w:hAnsi="Arial" w:cs="Arial"/>
        <w:b/>
        <w:sz w:val="20"/>
        <w:szCs w:val="20"/>
        <w:lang w:eastAsia="pl-PL"/>
      </w:rPr>
    </w:pPr>
    <w:r w:rsidRPr="004475DA">
      <w:rPr>
        <w:rFonts w:ascii="Arial" w:eastAsia="Times New Roman" w:hAnsi="Arial" w:cs="Arial"/>
        <w:b/>
        <w:noProof/>
        <w:kern w:val="28"/>
        <w:sz w:val="20"/>
        <w:lang w:eastAsia="pl-PL"/>
      </w:rPr>
      <w:drawing>
        <wp:anchor distT="0" distB="0" distL="114935" distR="114935" simplePos="0" relativeHeight="251661312" behindDoc="0" locked="0" layoutInCell="1" allowOverlap="1" wp14:anchorId="7D9A22B4" wp14:editId="1D3244D6">
          <wp:simplePos x="0" y="0"/>
          <wp:positionH relativeFrom="margin">
            <wp:posOffset>-66675</wp:posOffset>
          </wp:positionH>
          <wp:positionV relativeFrom="paragraph">
            <wp:posOffset>8890</wp:posOffset>
          </wp:positionV>
          <wp:extent cx="2089785" cy="4730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473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3BA5">
      <w:rPr>
        <w:rFonts w:ascii="Arial" w:eastAsia="Arial" w:hAnsi="Arial" w:cs="Arial"/>
        <w:b/>
        <w:color w:val="000000"/>
        <w:sz w:val="20"/>
        <w:szCs w:val="20"/>
        <w:lang w:eastAsia="pl-PL"/>
      </w:rPr>
      <w:t xml:space="preserve"> </w:t>
    </w:r>
    <w:r w:rsidR="0036002C">
      <w:rPr>
        <w:rFonts w:cs="Arial"/>
        <w:b/>
        <w:szCs w:val="20"/>
      </w:rPr>
      <w:t>Znak sprawy: MP-I.272.5.2026</w:t>
    </w:r>
  </w:p>
  <w:p w:rsidR="00B62F67" w:rsidRDefault="00B62F67" w:rsidP="007D479D">
    <w:pPr>
      <w:jc w:val="right"/>
      <w:rPr>
        <w:b/>
      </w:rPr>
    </w:pPr>
  </w:p>
  <w:p w:rsidR="00B62F67" w:rsidRDefault="00B62F67" w:rsidP="007D479D">
    <w:pPr>
      <w:jc w:val="right"/>
    </w:pPr>
    <w:r>
      <w:t>Zał. Nr 2 do umowy</w:t>
    </w:r>
  </w:p>
  <w:p w:rsidR="00B62F67" w:rsidRDefault="00B62F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A6C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17F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245F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13C5F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53766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21D6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527C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B6D2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726DB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50262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587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F3AEA"/>
    <w:multiLevelType w:val="hybridMultilevel"/>
    <w:tmpl w:val="DA743AE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509E1A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7636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3795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F7A3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36E81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C289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10C7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7263A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B581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331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D470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04BB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71512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011AC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B7B3A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1408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24"/>
  </w:num>
  <w:num w:numId="5">
    <w:abstractNumId w:val="8"/>
  </w:num>
  <w:num w:numId="6">
    <w:abstractNumId w:val="22"/>
  </w:num>
  <w:num w:numId="7">
    <w:abstractNumId w:val="10"/>
  </w:num>
  <w:num w:numId="8">
    <w:abstractNumId w:val="9"/>
  </w:num>
  <w:num w:numId="9">
    <w:abstractNumId w:val="1"/>
  </w:num>
  <w:num w:numId="10">
    <w:abstractNumId w:val="21"/>
  </w:num>
  <w:num w:numId="11">
    <w:abstractNumId w:val="5"/>
  </w:num>
  <w:num w:numId="12">
    <w:abstractNumId w:val="4"/>
  </w:num>
  <w:num w:numId="13">
    <w:abstractNumId w:val="26"/>
  </w:num>
  <w:num w:numId="14">
    <w:abstractNumId w:val="11"/>
  </w:num>
  <w:num w:numId="15">
    <w:abstractNumId w:val="16"/>
  </w:num>
  <w:num w:numId="16">
    <w:abstractNumId w:val="0"/>
  </w:num>
  <w:num w:numId="17">
    <w:abstractNumId w:val="15"/>
  </w:num>
  <w:num w:numId="18">
    <w:abstractNumId w:val="6"/>
  </w:num>
  <w:num w:numId="19">
    <w:abstractNumId w:val="23"/>
  </w:num>
  <w:num w:numId="20">
    <w:abstractNumId w:val="3"/>
  </w:num>
  <w:num w:numId="21">
    <w:abstractNumId w:val="20"/>
  </w:num>
  <w:num w:numId="22">
    <w:abstractNumId w:val="13"/>
  </w:num>
  <w:num w:numId="23">
    <w:abstractNumId w:val="14"/>
  </w:num>
  <w:num w:numId="24">
    <w:abstractNumId w:val="7"/>
  </w:num>
  <w:num w:numId="25">
    <w:abstractNumId w:val="2"/>
  </w:num>
  <w:num w:numId="26">
    <w:abstractNumId w:val="25"/>
  </w:num>
  <w:num w:numId="2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F8"/>
    <w:rsid w:val="000651E4"/>
    <w:rsid w:val="00090A89"/>
    <w:rsid w:val="000B1FD8"/>
    <w:rsid w:val="000E28D8"/>
    <w:rsid w:val="00120789"/>
    <w:rsid w:val="00135A0E"/>
    <w:rsid w:val="00165BFB"/>
    <w:rsid w:val="001A6C39"/>
    <w:rsid w:val="001F7013"/>
    <w:rsid w:val="00214995"/>
    <w:rsid w:val="00295EED"/>
    <w:rsid w:val="00330313"/>
    <w:rsid w:val="00334D87"/>
    <w:rsid w:val="00336F89"/>
    <w:rsid w:val="0036002C"/>
    <w:rsid w:val="00361453"/>
    <w:rsid w:val="00392F9F"/>
    <w:rsid w:val="003B179E"/>
    <w:rsid w:val="00414C9B"/>
    <w:rsid w:val="00446EB3"/>
    <w:rsid w:val="00496017"/>
    <w:rsid w:val="004A3A2B"/>
    <w:rsid w:val="004B25CC"/>
    <w:rsid w:val="004B2E59"/>
    <w:rsid w:val="004F3B45"/>
    <w:rsid w:val="00515FAD"/>
    <w:rsid w:val="00526FED"/>
    <w:rsid w:val="00545924"/>
    <w:rsid w:val="00581CF6"/>
    <w:rsid w:val="0059369D"/>
    <w:rsid w:val="00595392"/>
    <w:rsid w:val="00632BE5"/>
    <w:rsid w:val="00653F44"/>
    <w:rsid w:val="00671DE7"/>
    <w:rsid w:val="00674628"/>
    <w:rsid w:val="00685C2F"/>
    <w:rsid w:val="006A735D"/>
    <w:rsid w:val="006C39F6"/>
    <w:rsid w:val="006D1399"/>
    <w:rsid w:val="006D3A45"/>
    <w:rsid w:val="006E098C"/>
    <w:rsid w:val="00702F32"/>
    <w:rsid w:val="007912D0"/>
    <w:rsid w:val="007C6EDC"/>
    <w:rsid w:val="007D479D"/>
    <w:rsid w:val="007F7000"/>
    <w:rsid w:val="008118E3"/>
    <w:rsid w:val="00821862"/>
    <w:rsid w:val="008229EC"/>
    <w:rsid w:val="0083677C"/>
    <w:rsid w:val="008B62B4"/>
    <w:rsid w:val="008D4AF5"/>
    <w:rsid w:val="008D7119"/>
    <w:rsid w:val="008D79C0"/>
    <w:rsid w:val="00926FBB"/>
    <w:rsid w:val="00963AE5"/>
    <w:rsid w:val="00991441"/>
    <w:rsid w:val="009B1E37"/>
    <w:rsid w:val="009B3815"/>
    <w:rsid w:val="009D645F"/>
    <w:rsid w:val="00A10D5A"/>
    <w:rsid w:val="00A25FD0"/>
    <w:rsid w:val="00A40D80"/>
    <w:rsid w:val="00A43FC6"/>
    <w:rsid w:val="00AB4BAF"/>
    <w:rsid w:val="00AC4E71"/>
    <w:rsid w:val="00B33798"/>
    <w:rsid w:val="00B50BF9"/>
    <w:rsid w:val="00B62F67"/>
    <w:rsid w:val="00BA7F27"/>
    <w:rsid w:val="00BC1A29"/>
    <w:rsid w:val="00BD5DB9"/>
    <w:rsid w:val="00BD5E6A"/>
    <w:rsid w:val="00C11F9B"/>
    <w:rsid w:val="00C72910"/>
    <w:rsid w:val="00C80858"/>
    <w:rsid w:val="00CA0719"/>
    <w:rsid w:val="00CB005C"/>
    <w:rsid w:val="00D311C6"/>
    <w:rsid w:val="00D84418"/>
    <w:rsid w:val="00DC1FE4"/>
    <w:rsid w:val="00DE19F8"/>
    <w:rsid w:val="00DF5A21"/>
    <w:rsid w:val="00DF7CA5"/>
    <w:rsid w:val="00E0241F"/>
    <w:rsid w:val="00E5044F"/>
    <w:rsid w:val="00E66BBB"/>
    <w:rsid w:val="00E97553"/>
    <w:rsid w:val="00EA134C"/>
    <w:rsid w:val="00EA1F33"/>
    <w:rsid w:val="00EB4B60"/>
    <w:rsid w:val="00ED1C7A"/>
    <w:rsid w:val="00F26281"/>
    <w:rsid w:val="00FA58FC"/>
    <w:rsid w:val="00FC3BA5"/>
    <w:rsid w:val="00FE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EE3EE-7F10-465B-A8C8-1A1F1BA3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8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9F8"/>
  </w:style>
  <w:style w:type="paragraph" w:styleId="Stopka">
    <w:name w:val="footer"/>
    <w:basedOn w:val="Normalny"/>
    <w:link w:val="StopkaZnak"/>
    <w:uiPriority w:val="99"/>
    <w:unhideWhenUsed/>
    <w:rsid w:val="00DE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9F8"/>
  </w:style>
  <w:style w:type="paragraph" w:styleId="Tekstdymka">
    <w:name w:val="Balloon Text"/>
    <w:basedOn w:val="Normalny"/>
    <w:link w:val="TekstdymkaZnak"/>
    <w:uiPriority w:val="99"/>
    <w:semiHidden/>
    <w:unhideWhenUsed/>
    <w:rsid w:val="00DE1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9F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3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5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D1CB5-74B6-4876-AA3F-86025522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Cichuta, Aneta</dc:creator>
  <cp:keywords/>
  <dc:description/>
  <cp:lastModifiedBy>Gielas, Joanna</cp:lastModifiedBy>
  <cp:revision>8</cp:revision>
  <cp:lastPrinted>2025-07-11T11:14:00Z</cp:lastPrinted>
  <dcterms:created xsi:type="dcterms:W3CDTF">2026-03-06T14:25:00Z</dcterms:created>
  <dcterms:modified xsi:type="dcterms:W3CDTF">2026-04-14T07:39:00Z</dcterms:modified>
</cp:coreProperties>
</file>